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EE" w:rsidRPr="0016000F" w:rsidRDefault="008846EE" w:rsidP="008846EE">
      <w:pPr>
        <w:spacing w:after="0" w:line="360" w:lineRule="auto"/>
        <w:ind w:right="-11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846EE" w:rsidRDefault="008846EE" w:rsidP="008846EE">
      <w:pPr>
        <w:spacing w:after="0" w:line="360" w:lineRule="auto"/>
        <w:ind w:left="57"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B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 п.4</w:t>
      </w:r>
    </w:p>
    <w:p w:rsidR="008846EE" w:rsidRPr="0016000F" w:rsidRDefault="008846EE" w:rsidP="008846EE">
      <w:pPr>
        <w:spacing w:after="0" w:line="360" w:lineRule="auto"/>
        <w:ind w:left="57"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МОУ Титовской СОШ                      </w:t>
      </w:r>
      <w:r w:rsidR="00BB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15 декабря</w:t>
      </w:r>
      <w:r w:rsidRPr="0016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 г.</w:t>
      </w:r>
      <w:r w:rsidRPr="0016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846EE" w:rsidRDefault="008846EE" w:rsidP="008846EE">
      <w:pPr>
        <w:spacing w:after="0" w:line="360" w:lineRule="auto"/>
        <w:ind w:left="57"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8846EE" w:rsidRPr="0016000F" w:rsidRDefault="008846EE" w:rsidP="008846EE">
      <w:pPr>
        <w:spacing w:after="0" w:line="360" w:lineRule="auto"/>
        <w:ind w:left="57"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переходе на новую систему оплаты труда</w:t>
      </w:r>
    </w:p>
    <w:p w:rsidR="008846EE" w:rsidRPr="005A10EF" w:rsidRDefault="008846EE" w:rsidP="008846EE">
      <w:pPr>
        <w:widowControl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A10EF">
        <w:rPr>
          <w:rFonts w:ascii="Times New Roman" w:eastAsia="Lucida Sans Unicode" w:hAnsi="Times New Roman" w:cs="Times New Roman"/>
          <w:kern w:val="1"/>
          <w:sz w:val="28"/>
          <w:szCs w:val="28"/>
        </w:rPr>
        <w:t>В соответствии с Областным законом от 03.10.2008 № 91-ЗС «О системе оплаты труда работников областных государственных учреждений», постановлением Администрации Ростовской области от 16.10.2008 № 506 «О системе оплаты труда работников областных государственных учреждений», решением Собрания депутатов Миллеровского района от 27.10.2008 № 434 «О системе оплаты труда работников муниципальных учреждений Миллеровского района», в целях усиления материальной заинтересованности работников муниципальных учреждений в повышении эффективности труда, улучшении качества оказываемых ими услуг и росте квалификации</w:t>
      </w:r>
      <w:r w:rsidRPr="0016000F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</w:p>
    <w:p w:rsidR="008846EE" w:rsidRPr="0016000F" w:rsidRDefault="008846EE" w:rsidP="008846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1600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Главы </w:t>
      </w:r>
      <w:r w:rsidRPr="005A10EF">
        <w:rPr>
          <w:rFonts w:ascii="Times New Roman" w:eastAsia="Lucida Sans Unicode" w:hAnsi="Times New Roman" w:cs="Times New Roman"/>
          <w:kern w:val="1"/>
          <w:sz w:val="28"/>
          <w:szCs w:val="28"/>
        </w:rPr>
        <w:t>Миллеровского района</w:t>
      </w: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системе оплаты труда работников муниципальных учреждений 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еровского района» </w:t>
      </w:r>
    </w:p>
    <w:p w:rsidR="008846EE" w:rsidRPr="0016000F" w:rsidRDefault="008846EE" w:rsidP="008846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846EE" w:rsidRPr="0016000F" w:rsidRDefault="008846EE" w:rsidP="00884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Перейти с 1 января 2009 года на новую систему оплаты труда работников муниципального 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Титовская</w:t>
      </w: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иллеровс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района.</w:t>
      </w:r>
    </w:p>
    <w:p w:rsidR="008846EE" w:rsidRPr="008846EE" w:rsidRDefault="008846EE" w:rsidP="00884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Pr="008846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следующие положения:</w:t>
      </w:r>
    </w:p>
    <w:p w:rsidR="008846EE" w:rsidRPr="008846EE" w:rsidRDefault="008846EE" w:rsidP="00884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</w:t>
      </w:r>
      <w:r w:rsidR="00BB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МОУ Титовская </w:t>
      </w:r>
      <w:r w:rsidRPr="0088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8846EE" w:rsidRPr="008846EE" w:rsidRDefault="008846EE" w:rsidP="00884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о распределении стимулирующей части фонда оплаты труда  работникам школы. </w:t>
      </w:r>
    </w:p>
    <w:p w:rsidR="008846EE" w:rsidRPr="0016000F" w:rsidRDefault="008846EE" w:rsidP="00884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6EE" w:rsidRPr="0016000F" w:rsidRDefault="008846EE" w:rsidP="00884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Заключить с работниками школы в письменной форме дополнительные соглашения об изменении определенных сторонами условий трудового договора в связи с изменениями системы оплаты труда в учреждении.</w:t>
      </w:r>
    </w:p>
    <w:p w:rsidR="008846EE" w:rsidRDefault="008846EE" w:rsidP="00884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приказа оставляю за собой.</w:t>
      </w:r>
    </w:p>
    <w:p w:rsidR="008846EE" w:rsidRPr="0016000F" w:rsidRDefault="008846EE" w:rsidP="00884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6EE" w:rsidRDefault="008846EE" w:rsidP="0088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BB04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B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Артамонов С.П.</w:t>
      </w:r>
    </w:p>
    <w:p w:rsidR="00BB0470" w:rsidRPr="0016000F" w:rsidRDefault="00BB0470" w:rsidP="0088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844553" w:rsidRDefault="00844553">
      <w:bookmarkStart w:id="0" w:name="_GoBack"/>
      <w:bookmarkEnd w:id="0"/>
    </w:p>
    <w:sectPr w:rsidR="00844553" w:rsidSect="008846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14DE"/>
    <w:multiLevelType w:val="hybridMultilevel"/>
    <w:tmpl w:val="93720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EE"/>
    <w:rsid w:val="00844553"/>
    <w:rsid w:val="008846EE"/>
    <w:rsid w:val="00B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2012-10-13T11:51:00Z</dcterms:created>
  <dcterms:modified xsi:type="dcterms:W3CDTF">2012-10-13T13:12:00Z</dcterms:modified>
</cp:coreProperties>
</file>